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4" w:rsidRDefault="00851B14" w:rsidP="00760A76">
      <w:pPr>
        <w:spacing w:after="0"/>
        <w:jc w:val="center"/>
        <w:rPr>
          <w:rFonts w:cstheme="minorHAnsi"/>
          <w:b/>
          <w:sz w:val="28"/>
        </w:rPr>
      </w:pPr>
    </w:p>
    <w:p w:rsidR="00851B14" w:rsidRDefault="00851B14" w:rsidP="00760A76">
      <w:pPr>
        <w:spacing w:after="0"/>
        <w:jc w:val="center"/>
        <w:rPr>
          <w:rFonts w:cstheme="minorHAnsi"/>
          <w:b/>
          <w:sz w:val="28"/>
        </w:rPr>
      </w:pPr>
    </w:p>
    <w:p w:rsidR="00851B14" w:rsidRDefault="00851B14" w:rsidP="00760A76">
      <w:pPr>
        <w:spacing w:after="0"/>
        <w:jc w:val="center"/>
        <w:rPr>
          <w:rFonts w:cstheme="minorHAnsi"/>
          <w:b/>
          <w:sz w:val="28"/>
        </w:rPr>
      </w:pPr>
    </w:p>
    <w:p w:rsidR="00851B14" w:rsidRDefault="00851B14" w:rsidP="00760A76">
      <w:pPr>
        <w:spacing w:after="0"/>
        <w:jc w:val="center"/>
        <w:rPr>
          <w:rFonts w:cstheme="minorHAnsi"/>
          <w:b/>
          <w:sz w:val="28"/>
        </w:rPr>
      </w:pPr>
    </w:p>
    <w:p w:rsidR="00851B14" w:rsidRDefault="00851B14" w:rsidP="00760A76">
      <w:pPr>
        <w:spacing w:after="0"/>
        <w:jc w:val="center"/>
        <w:rPr>
          <w:rFonts w:cstheme="minorHAnsi"/>
          <w:b/>
          <w:sz w:val="28"/>
        </w:rPr>
      </w:pPr>
    </w:p>
    <w:p w:rsidR="00851B14" w:rsidRDefault="00851B14" w:rsidP="00760A76">
      <w:pPr>
        <w:spacing w:after="0"/>
        <w:jc w:val="center"/>
        <w:rPr>
          <w:rFonts w:cstheme="minorHAnsi"/>
          <w:b/>
          <w:sz w:val="28"/>
        </w:rPr>
      </w:pPr>
    </w:p>
    <w:p w:rsidR="00760A76" w:rsidRPr="007E16E9" w:rsidRDefault="00760A76" w:rsidP="00760A76">
      <w:pPr>
        <w:spacing w:after="0"/>
        <w:jc w:val="center"/>
        <w:rPr>
          <w:rFonts w:cstheme="minorHAnsi"/>
          <w:b/>
          <w:sz w:val="28"/>
          <w:lang w:val="hy-AM"/>
        </w:rPr>
      </w:pPr>
      <w:r w:rsidRPr="007E16E9">
        <w:rPr>
          <w:rFonts w:cstheme="minorHAnsi"/>
          <w:b/>
          <w:sz w:val="28"/>
        </w:rPr>
        <w:t xml:space="preserve">INTERNATIONAL COMMITTEE OF THE RED CROSS </w:t>
      </w:r>
    </w:p>
    <w:p w:rsidR="00760A76" w:rsidRPr="007E16E9" w:rsidRDefault="00760A76" w:rsidP="00760A76">
      <w:pPr>
        <w:spacing w:after="0"/>
        <w:jc w:val="center"/>
        <w:rPr>
          <w:rFonts w:cstheme="minorHAnsi"/>
          <w:b/>
          <w:sz w:val="28"/>
        </w:rPr>
      </w:pPr>
      <w:r w:rsidRPr="007E16E9">
        <w:rPr>
          <w:rFonts w:cstheme="minorHAnsi"/>
          <w:b/>
          <w:sz w:val="28"/>
        </w:rPr>
        <w:t xml:space="preserve">AND </w:t>
      </w:r>
    </w:p>
    <w:p w:rsidR="00760A76" w:rsidRPr="007E16E9" w:rsidRDefault="00760A76" w:rsidP="00760A76">
      <w:pPr>
        <w:spacing w:after="0"/>
        <w:jc w:val="center"/>
        <w:rPr>
          <w:rFonts w:cstheme="minorHAnsi"/>
          <w:b/>
          <w:sz w:val="28"/>
        </w:rPr>
      </w:pPr>
      <w:r w:rsidRPr="007E16E9">
        <w:rPr>
          <w:rFonts w:cstheme="minorHAnsi"/>
          <w:b/>
          <w:sz w:val="28"/>
        </w:rPr>
        <w:t>MASTER OF LAWS PROGRAM OF THE AMERICAN UNIVERSITY OF ARMENIA</w:t>
      </w:r>
    </w:p>
    <w:p w:rsidR="00760A76" w:rsidRPr="007E16E9" w:rsidRDefault="00760A76" w:rsidP="00760A7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60A76" w:rsidRPr="007E16E9" w:rsidRDefault="00760A76" w:rsidP="00760A76">
      <w:pPr>
        <w:spacing w:after="0"/>
        <w:jc w:val="center"/>
        <w:rPr>
          <w:rFonts w:cstheme="minorHAnsi"/>
          <w:b/>
          <w:sz w:val="28"/>
          <w:szCs w:val="28"/>
        </w:rPr>
      </w:pPr>
      <w:r w:rsidRPr="007E16E9">
        <w:rPr>
          <w:rFonts w:cstheme="minorHAnsi"/>
          <w:b/>
          <w:sz w:val="28"/>
          <w:szCs w:val="28"/>
        </w:rPr>
        <w:t>Regional Online Summer School on</w:t>
      </w:r>
    </w:p>
    <w:p w:rsidR="00760A76" w:rsidRPr="007E16E9" w:rsidRDefault="00760A76" w:rsidP="00760A76">
      <w:pPr>
        <w:spacing w:after="0"/>
        <w:jc w:val="center"/>
        <w:rPr>
          <w:rFonts w:cstheme="minorHAnsi"/>
          <w:b/>
          <w:sz w:val="28"/>
          <w:szCs w:val="28"/>
        </w:rPr>
      </w:pPr>
      <w:r w:rsidRPr="007E16E9">
        <w:rPr>
          <w:rFonts w:cstheme="minorHAnsi"/>
          <w:b/>
          <w:sz w:val="28"/>
          <w:szCs w:val="28"/>
        </w:rPr>
        <w:t>International Humanitarian Law</w:t>
      </w:r>
    </w:p>
    <w:p w:rsidR="00760A76" w:rsidRPr="007E16E9" w:rsidRDefault="00760A76" w:rsidP="00760A76">
      <w:pPr>
        <w:spacing w:after="0"/>
        <w:jc w:val="center"/>
        <w:rPr>
          <w:rFonts w:cstheme="minorHAnsi"/>
          <w:b/>
          <w:i/>
          <w:sz w:val="24"/>
          <w:szCs w:val="28"/>
        </w:rPr>
      </w:pPr>
    </w:p>
    <w:p w:rsidR="00760A76" w:rsidRPr="007E16E9" w:rsidRDefault="00760A76" w:rsidP="00760A76">
      <w:pPr>
        <w:spacing w:after="0"/>
        <w:jc w:val="center"/>
        <w:rPr>
          <w:rFonts w:cstheme="minorHAnsi"/>
          <w:b/>
          <w:i/>
          <w:sz w:val="24"/>
          <w:szCs w:val="28"/>
        </w:rPr>
      </w:pPr>
      <w:r w:rsidRPr="007E16E9">
        <w:rPr>
          <w:rFonts w:cstheme="minorHAnsi"/>
          <w:b/>
          <w:i/>
          <w:sz w:val="24"/>
          <w:szCs w:val="28"/>
        </w:rPr>
        <w:t>7-11 July 2020</w:t>
      </w:r>
    </w:p>
    <w:p w:rsidR="00C84B01" w:rsidRDefault="00C84B01" w:rsidP="00760A76">
      <w:pPr>
        <w:pStyle w:val="Heading1"/>
        <w:tabs>
          <w:tab w:val="left" w:pos="2127"/>
        </w:tabs>
        <w:jc w:val="center"/>
      </w:pPr>
    </w:p>
    <w:p w:rsidR="00760A76" w:rsidRPr="00396AE6" w:rsidRDefault="00760A76" w:rsidP="00760A76">
      <w:pPr>
        <w:pStyle w:val="Heading1"/>
        <w:tabs>
          <w:tab w:val="left" w:pos="2127"/>
        </w:tabs>
        <w:jc w:val="center"/>
      </w:pPr>
      <w:r w:rsidRPr="00396AE6">
        <w:t>TENTATIVE PROGRAMME</w:t>
      </w:r>
    </w:p>
    <w:p w:rsidR="00760A76" w:rsidRDefault="00760A76" w:rsidP="00760A76">
      <w:pPr>
        <w:pStyle w:val="FreeForm"/>
        <w:tabs>
          <w:tab w:val="left" w:pos="2127"/>
        </w:tabs>
        <w:jc w:val="both"/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</w:pPr>
    </w:p>
    <w:p w:rsidR="00C84B01" w:rsidRDefault="00C84B01" w:rsidP="00760A76">
      <w:pPr>
        <w:pStyle w:val="FreeForm"/>
        <w:tabs>
          <w:tab w:val="left" w:pos="2127"/>
        </w:tabs>
        <w:jc w:val="both"/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</w:pPr>
    </w:p>
    <w:p w:rsidR="00760A76" w:rsidRPr="001D2EF5" w:rsidRDefault="00760A76" w:rsidP="00760A76">
      <w:pPr>
        <w:pStyle w:val="Heading2"/>
      </w:pPr>
      <w:r w:rsidRPr="001D2EF5">
        <w:t xml:space="preserve">JULY 7, TUESDAY </w:t>
      </w:r>
    </w:p>
    <w:p w:rsidR="00760A76" w:rsidRDefault="00760A76" w:rsidP="00760A76">
      <w:pPr>
        <w:tabs>
          <w:tab w:val="left" w:pos="2127"/>
        </w:tabs>
      </w:pPr>
    </w:p>
    <w:p w:rsidR="00760A76" w:rsidRDefault="00760A76" w:rsidP="00760A76">
      <w:pPr>
        <w:pStyle w:val="Heading4"/>
      </w:pPr>
      <w:r>
        <w:t>Session 1</w:t>
      </w:r>
    </w:p>
    <w:p w:rsidR="00760A76" w:rsidRPr="00396AE6" w:rsidRDefault="00760A76" w:rsidP="00760A76">
      <w:pPr>
        <w:pStyle w:val="FreeForm"/>
        <w:tabs>
          <w:tab w:val="left" w:pos="2127"/>
        </w:tabs>
        <w:jc w:val="both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</w:rPr>
        <w:t>18:00-18:</w:t>
      </w: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</w:rPr>
        <w:t>20</w:t>
      </w:r>
      <w:r w:rsidRPr="00396AE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</w:rPr>
        <w:tab/>
      </w:r>
      <w:r w:rsidRPr="00E20C11">
        <w:rPr>
          <w:rFonts w:asciiTheme="minorHAnsi" w:hAnsiTheme="minorHAnsi" w:cstheme="minorHAnsi"/>
          <w:bCs/>
          <w:smallCaps/>
          <w:color w:val="FF0000"/>
          <w:sz w:val="22"/>
          <w:szCs w:val="22"/>
        </w:rPr>
        <w:t xml:space="preserve">Registration &amp; Welcome </w:t>
      </w:r>
    </w:p>
    <w:p w:rsidR="00760A7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Adelaida BAGHDASARYAN, </w:t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LL.M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Program Chair, College of </w:t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Humanities and 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Social Sciences, American University, Armenia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firstLine="6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Claire MEYTRAUD</w:t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Head of ICRC Delegation in Armenia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</w:rPr>
      </w:pPr>
    </w:p>
    <w:p w:rsidR="00760A76" w:rsidRPr="0092590D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18:20-19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05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 w:rsidR="00C84B01" w:rsidRPr="0092590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USE OF FORCE IN INTERNATIONAL LAW AND SINCE WHEN IHL BECOMES APPLICABLE </w:t>
      </w:r>
      <w:r w:rsidRPr="0092590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(temporal and geographical scope of IHL application)</w:t>
      </w:r>
    </w:p>
    <w:p w:rsidR="00760A76" w:rsidRPr="0092590D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="0092590D" w:rsidRPr="0092590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Presenter: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92590D" w:rsidRPr="0092590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Prof. Marko MILANOVIC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, </w:t>
      </w:r>
      <w:r w:rsidR="0092590D" w:rsidRP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ru-RU"/>
        </w:rPr>
        <w:t>the Universit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y of Nottingham School of Law, </w:t>
      </w:r>
      <w:r w:rsidR="0092590D" w:rsidRP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ru-RU"/>
        </w:rPr>
        <w:t>United Kingdom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760A7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19: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05-19:30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Q&amp;A session. </w:t>
      </w:r>
    </w:p>
    <w:p w:rsidR="0092590D" w:rsidRPr="00766E7F" w:rsidRDefault="00760A76" w:rsidP="0092590D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  <w:t xml:space="preserve">Moderator: </w:t>
      </w:r>
      <w:r w:rsidR="0092590D"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Varduhi AVANESYAN,</w:t>
      </w:r>
      <w:r w:rsidR="0092590D" w:rsidRPr="00766E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Legal Advisor, ICRC 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Mission in Nagorno-Karabakh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spacing w:after="100"/>
        <w:ind w:left="2160" w:hanging="2160"/>
        <w:jc w:val="both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="00760A76" w:rsidRPr="00396AE6" w:rsidRDefault="00760A76" w:rsidP="00760A76">
      <w:pPr>
        <w:pStyle w:val="NoSpacing"/>
        <w:tabs>
          <w:tab w:val="left" w:pos="2127"/>
        </w:tabs>
        <w:rPr>
          <w:rFonts w:cstheme="minorHAnsi"/>
          <w:caps/>
          <w:color w:val="FF0000"/>
          <w:lang w:val="en-US"/>
        </w:rPr>
      </w:pPr>
      <w:r w:rsidRPr="00396AE6">
        <w:rPr>
          <w:rFonts w:cstheme="minorHAnsi"/>
          <w:lang w:val="en-US"/>
        </w:rPr>
        <w:tab/>
      </w:r>
      <w:r w:rsidRPr="00396AE6">
        <w:rPr>
          <w:rFonts w:cstheme="minorHAnsi"/>
          <w:lang w:val="en-US"/>
        </w:rPr>
        <w:tab/>
      </w:r>
    </w:p>
    <w:p w:rsidR="00C84B01" w:rsidRDefault="00C84B01" w:rsidP="00760A76">
      <w:pPr>
        <w:pStyle w:val="Heading2"/>
      </w:pPr>
    </w:p>
    <w:p w:rsidR="00760A76" w:rsidRPr="00396AE6" w:rsidRDefault="00760A76" w:rsidP="00760A76">
      <w:pPr>
        <w:pStyle w:val="Heading2"/>
      </w:pPr>
      <w:r>
        <w:t>JULY 8</w:t>
      </w:r>
      <w:r w:rsidRPr="00396AE6">
        <w:t xml:space="preserve">, </w:t>
      </w:r>
      <w:r>
        <w:t>WEDNESDAY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="00760A76" w:rsidRPr="009C19CE" w:rsidRDefault="00760A76" w:rsidP="00760A76">
      <w:pPr>
        <w:pStyle w:val="Heading4"/>
      </w:pPr>
      <w:r w:rsidRPr="009C19CE">
        <w:lastRenderedPageBreak/>
        <w:t>Session 2</w:t>
      </w:r>
    </w:p>
    <w:p w:rsidR="00760A76" w:rsidRDefault="00760A76" w:rsidP="00760A76">
      <w:pPr>
        <w:ind w:left="2120" w:hanging="2120"/>
        <w:rPr>
          <w:rFonts w:cstheme="minorHAnsi"/>
          <w:iCs/>
          <w:color w:val="000000" w:themeColor="text1"/>
        </w:rPr>
      </w:pPr>
    </w:p>
    <w:p w:rsidR="00760A76" w:rsidRDefault="00760A76" w:rsidP="00760A76">
      <w:pPr>
        <w:spacing w:after="0"/>
        <w:ind w:left="2120" w:hanging="2120"/>
      </w:pPr>
      <w:r w:rsidRPr="00396AE6">
        <w:rPr>
          <w:rFonts w:cstheme="minorHAnsi"/>
          <w:iCs/>
          <w:color w:val="000000" w:themeColor="text1"/>
        </w:rPr>
        <w:t>18:</w:t>
      </w:r>
      <w:r>
        <w:rPr>
          <w:rFonts w:cstheme="minorHAnsi"/>
          <w:iCs/>
          <w:color w:val="000000" w:themeColor="text1"/>
        </w:rPr>
        <w:t>00-18</w:t>
      </w:r>
      <w:r w:rsidRPr="00396AE6">
        <w:rPr>
          <w:rFonts w:cstheme="minorHAnsi"/>
          <w:iCs/>
          <w:color w:val="000000" w:themeColor="text1"/>
        </w:rPr>
        <w:t>:</w:t>
      </w:r>
      <w:r>
        <w:rPr>
          <w:rFonts w:cstheme="minorHAnsi"/>
          <w:iCs/>
          <w:color w:val="000000" w:themeColor="text1"/>
        </w:rPr>
        <w:t>45</w:t>
      </w:r>
      <w:r w:rsidRPr="00396AE6"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="00C84B01">
        <w:t>CLASSIFICATION OF SITUATIONS OF VIOLENCE AND OF THE ACTORS ENCOUNTERED IN ARMED CONFLICT</w:t>
      </w:r>
    </w:p>
    <w:p w:rsidR="00760A76" w:rsidRPr="0092590D" w:rsidRDefault="00760A76" w:rsidP="00760A76">
      <w:pPr>
        <w:ind w:left="2120" w:hanging="2120"/>
        <w:rPr>
          <w:lang w:val="ru-RU"/>
        </w:rPr>
      </w:pPr>
      <w:r>
        <w:tab/>
      </w:r>
      <w:r w:rsidRPr="0092590D">
        <w:rPr>
          <w:rFonts w:cstheme="minorHAnsi"/>
          <w:iCs/>
          <w:color w:val="000000" w:themeColor="text1"/>
        </w:rPr>
        <w:t xml:space="preserve">Presenter: </w:t>
      </w:r>
      <w:r w:rsidR="0092590D" w:rsidRPr="0092590D">
        <w:rPr>
          <w:rFonts w:cstheme="minorHAnsi"/>
          <w:iCs/>
          <w:color w:val="000000" w:themeColor="text1"/>
        </w:rPr>
        <w:t xml:space="preserve">Prof. </w:t>
      </w:r>
      <w:bookmarkStart w:id="0" w:name="_Hlk42103449"/>
      <w:r w:rsidR="0092590D" w:rsidRPr="0092590D">
        <w:rPr>
          <w:rFonts w:cstheme="minorHAnsi"/>
          <w:iCs/>
          <w:color w:val="000000" w:themeColor="text1"/>
        </w:rPr>
        <w:t xml:space="preserve">Emiliano </w:t>
      </w:r>
      <w:r w:rsidR="00C84B01" w:rsidRPr="0092590D">
        <w:rPr>
          <w:rFonts w:cstheme="minorHAnsi"/>
          <w:iCs/>
          <w:color w:val="000000" w:themeColor="text1"/>
        </w:rPr>
        <w:t>BUIS</w:t>
      </w:r>
      <w:bookmarkEnd w:id="0"/>
      <w:r w:rsidR="0092590D" w:rsidRPr="0092590D">
        <w:rPr>
          <w:rFonts w:cstheme="minorHAnsi"/>
          <w:iCs/>
          <w:color w:val="000000" w:themeColor="text1"/>
          <w:lang w:val="ru-RU"/>
        </w:rPr>
        <w:t>,</w:t>
      </w:r>
      <w:r w:rsidR="0092590D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="0092590D" w:rsidRPr="0092590D">
        <w:rPr>
          <w:rFonts w:cstheme="minorHAnsi"/>
          <w:i/>
          <w:iCs/>
          <w:color w:val="000000" w:themeColor="text1"/>
          <w:lang w:val="ru-RU"/>
        </w:rPr>
        <w:t>the University of Buenos Aires, Argentina</w:t>
      </w:r>
    </w:p>
    <w:p w:rsidR="00760A7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8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45-19:00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Q&amp;A session. </w:t>
      </w:r>
    </w:p>
    <w:p w:rsidR="00760A76" w:rsidRPr="00766E7F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Moderator: </w:t>
      </w:r>
      <w:r w:rsidR="0092590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Evgenia</w:t>
      </w:r>
      <w:r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92590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IVANOVA</w:t>
      </w:r>
      <w:r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766E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Legal Advisor, ICRC 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Delegation in Armenia</w:t>
      </w:r>
    </w:p>
    <w:p w:rsidR="00760A76" w:rsidRPr="009C19CE" w:rsidRDefault="00760A76" w:rsidP="00760A76">
      <w:pPr>
        <w:ind w:left="2120" w:hanging="2120"/>
      </w:pPr>
    </w:p>
    <w:p w:rsidR="00760A76" w:rsidRDefault="00760A76" w:rsidP="00760A76">
      <w:pPr>
        <w:pStyle w:val="Heading4"/>
      </w:pPr>
      <w:r>
        <w:t>Session 3</w:t>
      </w: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19: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15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-20: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00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 w:rsidRPr="00027AF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IHL and human rights during the state of emergency of non-military character (pande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 xml:space="preserve">mics, natural disasters,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etc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.)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Presenter: 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Prof. Hans-Joachim Heinze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ru-RU"/>
        </w:rPr>
        <w:t xml:space="preserve">, </w:t>
      </w:r>
      <w:r w:rsidR="0092590D" w:rsidRP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</w:t>
      </w:r>
      <w:r w:rsidR="0092590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 University of Bochum, Germany</w:t>
      </w:r>
    </w:p>
    <w:p w:rsidR="00760A7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00-20:15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Q&amp;A session. 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  <w:t xml:space="preserve">Moderator: </w:t>
      </w:r>
      <w:r w:rsidR="0029046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Anna </w:t>
      </w:r>
      <w:r w:rsidR="00C84B0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MELIKYAN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29046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Russian-Armenian University</w:t>
      </w:r>
    </w:p>
    <w:p w:rsidR="00760A7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FF0000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FF0000"/>
          <w:sz w:val="22"/>
          <w:szCs w:val="22"/>
        </w:rPr>
      </w:pPr>
    </w:p>
    <w:p w:rsidR="00760A76" w:rsidRPr="00396AE6" w:rsidRDefault="00760A76" w:rsidP="00760A76">
      <w:pPr>
        <w:pStyle w:val="Heading2"/>
      </w:pPr>
      <w:r>
        <w:t>JULY 9</w:t>
      </w:r>
      <w:r w:rsidRPr="00396AE6">
        <w:t xml:space="preserve">, </w:t>
      </w:r>
      <w:r>
        <w:t>THURSDAY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="00760A76" w:rsidRDefault="00760A76" w:rsidP="00760A76">
      <w:pPr>
        <w:pStyle w:val="Heading4"/>
      </w:pPr>
      <w:r>
        <w:t>Session 4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="00760A76" w:rsidRPr="002E1EAB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18: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00-18</w:t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45</w:t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  <w:t xml:space="preserve">Conduct of </w:t>
      </w:r>
      <w:r w:rsidRPr="002E1EAB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Hostilities: MEANS AND METHODS OF WARFARE</w:t>
      </w:r>
    </w:p>
    <w:p w:rsidR="00760A76" w:rsidRPr="006722C6" w:rsidRDefault="00760A76" w:rsidP="00760A76">
      <w:pPr>
        <w:pStyle w:val="FreeForm"/>
        <w:tabs>
          <w:tab w:val="left" w:pos="2127"/>
        </w:tabs>
        <w:ind w:left="2124" w:hanging="2124"/>
        <w:rPr>
          <w:rFonts w:ascii="Arial" w:hAnsi="Arial" w:cstheme="minorHAnsi"/>
          <w:bCs/>
          <w:i/>
          <w:caps/>
          <w:color w:val="000000" w:themeColor="text1"/>
          <w:sz w:val="22"/>
          <w:szCs w:val="22"/>
        </w:rPr>
      </w:pPr>
      <w:r>
        <w:rPr>
          <w:rFonts w:ascii="Arial" w:hAnsi="Arial" w:cstheme="minorHAnsi"/>
          <w:bCs/>
          <w:caps/>
          <w:color w:val="000000" w:themeColor="text1"/>
          <w:sz w:val="22"/>
          <w:szCs w:val="22"/>
        </w:rPr>
        <w:tab/>
      </w:r>
      <w:r w:rsidRPr="00C84B0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Presenter:  </w:t>
      </w:r>
      <w:r w:rsidR="00851B14" w:rsidRPr="00C84B0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Dr. Andrey </w:t>
      </w:r>
      <w:r w:rsidR="00C84B01" w:rsidRPr="00C84B0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KOZIK</w:t>
      </w:r>
      <w:r w:rsidR="00C84B0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="006722C6" w:rsidRPr="006722C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ICRC regional legal coordinator for Eastern Europe and Asia</w:t>
      </w:r>
      <w:r w:rsidR="006722C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Associate professor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18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45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19:00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  <w:t>Q&amp;A session</w:t>
      </w: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Moderator: 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Michael </w:t>
      </w:r>
      <w:r w:rsidR="00C84B0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RIEPL</w:t>
      </w:r>
      <w:r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766E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Detention Delegate</w:t>
      </w:r>
      <w:r w:rsidRPr="00766E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ICRC </w:t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Delegation in Armenia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="00760A76" w:rsidRPr="00027AF6" w:rsidRDefault="00760A76" w:rsidP="00760A76">
      <w:pPr>
        <w:pStyle w:val="Heading4"/>
        <w:rPr>
          <w:lang w:val="ru-RU"/>
        </w:rPr>
      </w:pPr>
      <w:r>
        <w:t xml:space="preserve">Session </w:t>
      </w:r>
      <w:r>
        <w:rPr>
          <w:lang w:val="ru-RU"/>
        </w:rPr>
        <w:t>5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FF0000"/>
          <w:sz w:val="22"/>
          <w:szCs w:val="22"/>
        </w:rPr>
      </w:pP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19:15</w:t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20.00</w:t>
      </w:r>
      <w:r w:rsidRPr="0039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027AF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Direct participation in hostilities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Presenter: </w:t>
      </w:r>
      <w:r w:rsidRPr="007E56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tbc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firstLine="6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:rsidR="00760A7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20:00-20:15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Q&amp;A session. 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  <w:t>Moderator: Evgenia IVANOVA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Legal Advisor, ICRC Delegation in Armenia</w:t>
      </w:r>
    </w:p>
    <w:p w:rsidR="00760A7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FF0000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FF0000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FF0000"/>
          <w:sz w:val="22"/>
          <w:szCs w:val="22"/>
        </w:rPr>
      </w:pPr>
    </w:p>
    <w:p w:rsidR="00760A76" w:rsidRDefault="00760A76" w:rsidP="00760A76">
      <w:pPr>
        <w:pStyle w:val="Heading2"/>
      </w:pPr>
      <w:r>
        <w:t>JULY 10</w:t>
      </w:r>
      <w:r w:rsidRPr="00396AE6">
        <w:t>, F</w:t>
      </w:r>
      <w:r>
        <w:t>RIDAY</w:t>
      </w:r>
    </w:p>
    <w:p w:rsidR="00760A76" w:rsidRPr="00474937" w:rsidRDefault="00760A76" w:rsidP="00760A76"/>
    <w:p w:rsidR="00760A76" w:rsidRDefault="00760A76" w:rsidP="00760A76">
      <w:pPr>
        <w:pStyle w:val="Heading4"/>
      </w:pPr>
      <w:r>
        <w:t>Session 6</w:t>
      </w:r>
    </w:p>
    <w:p w:rsidR="00760A76" w:rsidRPr="00E20C11" w:rsidRDefault="00760A76" w:rsidP="00760A76">
      <w:pPr>
        <w:pStyle w:val="Heading4"/>
      </w:pP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18:00-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18:45</w:t>
      </w:r>
      <w:r w:rsidRPr="0039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474937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Protection of persons deprived of liberty as a consequence of an armed conflict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  <w:t xml:space="preserve">Presenter: </w:t>
      </w:r>
      <w:r w:rsidRPr="007E56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tbc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firstLine="6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lastRenderedPageBreak/>
        <w:tab/>
      </w:r>
    </w:p>
    <w:p w:rsidR="00760A7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18:45-19:00</w:t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Q&amp;A session. 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  <w:t>Moderator: Evgenia IVANOVA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Legal Advisor, ICRC Delegation in Armenia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="00760A76" w:rsidRDefault="00760A76" w:rsidP="00760A76">
      <w:pPr>
        <w:pStyle w:val="Heading4"/>
      </w:pPr>
      <w:r>
        <w:t>Session 7</w:t>
      </w: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19:15</w:t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20:00</w:t>
      </w:r>
      <w:r w:rsidRPr="00396AE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LAW OF OCCUPATION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BE15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Presenter: </w:t>
      </w:r>
      <w:r w:rsidR="00BE1536" w:rsidRPr="00BE15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Prof. Marco SASSÒLI</w:t>
      </w:r>
      <w:r w:rsidR="00BE153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the University of Geneva, Switzerland 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firstLine="6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20:00-20:15</w:t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Q&amp;A session.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Moderator: Varduhi Avanesyan,</w:t>
      </w:r>
      <w:r w:rsidRPr="00766E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Legal Advisor, ICRC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Mission in Nagorno-Karabakh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60" w:hanging="2160"/>
        <w:jc w:val="both"/>
        <w:rPr>
          <w:rFonts w:cstheme="minorHAnsi"/>
        </w:rPr>
      </w:pPr>
    </w:p>
    <w:p w:rsidR="00760A76" w:rsidRDefault="00760A76" w:rsidP="00760A76">
      <w:pPr>
        <w:pStyle w:val="Heading2"/>
      </w:pPr>
      <w:r>
        <w:t>JULY 11, S</w:t>
      </w:r>
      <w:r w:rsidRPr="00396AE6">
        <w:t xml:space="preserve">ATURDAY </w:t>
      </w:r>
    </w:p>
    <w:p w:rsidR="00760A76" w:rsidRDefault="00760A76" w:rsidP="00760A76"/>
    <w:p w:rsidR="00760A76" w:rsidRDefault="00760A76" w:rsidP="00760A76">
      <w:pPr>
        <w:pStyle w:val="Heading4"/>
      </w:pPr>
      <w:r>
        <w:t>Session 8</w:t>
      </w:r>
    </w:p>
    <w:p w:rsidR="00760A76" w:rsidRPr="00771CE7" w:rsidRDefault="00760A76" w:rsidP="00760A76"/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39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:00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Pr="00396AE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00</w:t>
      </w:r>
      <w:r w:rsidRPr="00396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96AE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B58FC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Repressing IHL violations</w:t>
      </w:r>
    </w:p>
    <w:p w:rsidR="00760A76" w:rsidRPr="00BE153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 w:rsidRPr="00BE15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Presenter: </w:t>
      </w:r>
      <w:r w:rsidR="00BE1536" w:rsidRPr="00BE15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Dr. Guido Acquaviva</w:t>
      </w: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</w:pPr>
    </w:p>
    <w:p w:rsidR="00760A7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>16:00-16:15</w:t>
      </w: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Q&amp;A session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bCs/>
          <w:caps/>
          <w:color w:val="000000" w:themeColor="text1"/>
          <w:sz w:val="22"/>
          <w:szCs w:val="22"/>
        </w:rPr>
        <w:tab/>
      </w:r>
      <w:r w:rsidRPr="00766E7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Moderator: Varduhi Avanesyan,</w:t>
      </w:r>
      <w:r w:rsidRPr="00766E7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Legal Advisor, ICRC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Mission in Nagorno-Karabakh</w:t>
      </w:r>
    </w:p>
    <w:p w:rsidR="00760A76" w:rsidRPr="00396AE6" w:rsidRDefault="00760A76" w:rsidP="00760A76">
      <w:pPr>
        <w:pStyle w:val="FreeForm"/>
        <w:tabs>
          <w:tab w:val="left" w:pos="2127"/>
        </w:tabs>
        <w:ind w:left="2124" w:hanging="212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60A76" w:rsidRPr="00396AE6" w:rsidRDefault="00760A76" w:rsidP="00760A76">
      <w:pPr>
        <w:pStyle w:val="FreeForm"/>
        <w:tabs>
          <w:tab w:val="left" w:pos="2127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6:15</w:t>
      </w:r>
      <w:r w:rsidRPr="00396AE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16:45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Cs/>
          <w:smallCaps/>
          <w:color w:val="FF0000"/>
          <w:sz w:val="22"/>
          <w:szCs w:val="22"/>
        </w:rPr>
        <w:t>CLOSING OF THE EVENT, AWARDS, SERTIFICATION</w:t>
      </w:r>
    </w:p>
    <w:p w:rsidR="00760A76" w:rsidRPr="00396AE6" w:rsidRDefault="00760A76" w:rsidP="00760A76">
      <w:pPr>
        <w:tabs>
          <w:tab w:val="left" w:pos="2127"/>
        </w:tabs>
      </w:pPr>
    </w:p>
    <w:p w:rsidR="00760A76" w:rsidRPr="00396AE6" w:rsidRDefault="00760A76" w:rsidP="00760A76">
      <w:pPr>
        <w:tabs>
          <w:tab w:val="left" w:pos="2127"/>
        </w:tabs>
      </w:pPr>
    </w:p>
    <w:p w:rsidR="00760A76" w:rsidRPr="00396AE6" w:rsidRDefault="00760A76" w:rsidP="00760A76">
      <w:pPr>
        <w:tabs>
          <w:tab w:val="left" w:pos="2127"/>
        </w:tabs>
      </w:pPr>
    </w:p>
    <w:p w:rsidR="00760A76" w:rsidRPr="00396AE6" w:rsidRDefault="00760A76" w:rsidP="00760A76">
      <w:pPr>
        <w:tabs>
          <w:tab w:val="left" w:pos="2127"/>
        </w:tabs>
      </w:pPr>
    </w:p>
    <w:p w:rsidR="00760A76" w:rsidRPr="00396AE6" w:rsidRDefault="00760A76" w:rsidP="00760A76">
      <w:pPr>
        <w:tabs>
          <w:tab w:val="left" w:pos="2127"/>
        </w:tabs>
      </w:pPr>
    </w:p>
    <w:p w:rsidR="00760A76" w:rsidRDefault="00760A76" w:rsidP="00760A76">
      <w:pPr>
        <w:tabs>
          <w:tab w:val="left" w:pos="2127"/>
        </w:tabs>
      </w:pPr>
    </w:p>
    <w:p w:rsidR="00760A76" w:rsidRDefault="00760A76" w:rsidP="00760A76">
      <w:pPr>
        <w:tabs>
          <w:tab w:val="left" w:pos="2127"/>
        </w:tabs>
      </w:pPr>
    </w:p>
    <w:p w:rsidR="000C6284" w:rsidRDefault="000C6284"/>
    <w:sectPr w:rsidR="000C6284" w:rsidSect="001D2EF5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32" w:rsidRDefault="003A7332">
      <w:pPr>
        <w:spacing w:after="0" w:line="240" w:lineRule="auto"/>
      </w:pPr>
      <w:r>
        <w:separator/>
      </w:r>
    </w:p>
  </w:endnote>
  <w:endnote w:type="continuationSeparator" w:id="0">
    <w:p w:rsidR="003A7332" w:rsidRDefault="003A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F5" w:rsidRDefault="003F4494">
    <w:pPr>
      <w:pStyle w:val="Footer"/>
    </w:pPr>
    <w:r>
      <w:rPr>
        <w:noProof/>
      </w:rPr>
      <w:pict>
        <v:rect id="Rectangle 3" o:spid="_x0000_s2050" style="position:absolute;margin-left:1669.55pt;margin-top:33.15pt;width:600.25pt;height:14.2pt;z-index:251661312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" fillcolor="red" strokecolor="#1f3763 [1604]" strokeweight="1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32" w:rsidRDefault="003A7332">
      <w:pPr>
        <w:spacing w:after="0" w:line="240" w:lineRule="auto"/>
      </w:pPr>
      <w:r>
        <w:separator/>
      </w:r>
    </w:p>
  </w:footnote>
  <w:footnote w:type="continuationSeparator" w:id="0">
    <w:p w:rsidR="003A7332" w:rsidRDefault="003A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F5" w:rsidRDefault="003F4494">
    <w:pPr>
      <w:pStyle w:val="Header"/>
    </w:pPr>
    <w:r>
      <w:rPr>
        <w:noProof/>
      </w:rPr>
      <w:pict>
        <v:rect id="Rectangle 2" o:spid="_x0000_s2049" style="position:absolute;margin-left:-83.7pt;margin-top:-34.7pt;width:607.3pt;height:12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" fillcolor="red" strokecolor="#1f3763 [1604]" strokeweight="1pt"/>
      </w:pict>
    </w:r>
  </w:p>
  <w:p w:rsidR="001D2EF5" w:rsidRDefault="003A7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F5" w:rsidRPr="00851B14" w:rsidRDefault="0092590D" w:rsidP="00851B1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9017" cy="20828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ju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271" cy="2085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A76"/>
    <w:rsid w:val="000C6284"/>
    <w:rsid w:val="00105169"/>
    <w:rsid w:val="00290469"/>
    <w:rsid w:val="002A51FB"/>
    <w:rsid w:val="003A7332"/>
    <w:rsid w:val="003F4494"/>
    <w:rsid w:val="004410D6"/>
    <w:rsid w:val="00484465"/>
    <w:rsid w:val="00587D8A"/>
    <w:rsid w:val="006722C6"/>
    <w:rsid w:val="00760A76"/>
    <w:rsid w:val="00851B14"/>
    <w:rsid w:val="0088434D"/>
    <w:rsid w:val="0092590D"/>
    <w:rsid w:val="00A174D3"/>
    <w:rsid w:val="00B77B0D"/>
    <w:rsid w:val="00BE1536"/>
    <w:rsid w:val="00C84B01"/>
    <w:rsid w:val="00D252FA"/>
    <w:rsid w:val="00E93641"/>
    <w:rsid w:val="00F3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7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76"/>
    <w:pPr>
      <w:keepNext/>
      <w:keepLines/>
      <w:tabs>
        <w:tab w:val="left" w:pos="2127"/>
      </w:tabs>
      <w:spacing w:before="40" w:after="0"/>
      <w:jc w:val="right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A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A76"/>
    <w:rPr>
      <w:rFonts w:asciiTheme="majorHAnsi" w:eastAsiaTheme="majorEastAsia" w:hAnsiTheme="majorHAnsi" w:cstheme="majorBidi"/>
      <w:b/>
      <w:color w:val="FF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60A76"/>
    <w:rPr>
      <w:rFonts w:asciiTheme="majorHAnsi" w:eastAsiaTheme="majorEastAsia" w:hAnsiTheme="majorHAnsi" w:cstheme="majorBidi"/>
      <w:b/>
      <w:color w:val="FF0000"/>
      <w:sz w:val="26"/>
      <w:szCs w:val="26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60A76"/>
    <w:rPr>
      <w:rFonts w:asciiTheme="majorHAnsi" w:eastAsiaTheme="majorEastAsia" w:hAnsiTheme="majorHAnsi" w:cstheme="majorBidi"/>
      <w:i/>
      <w:iCs/>
      <w:color w:val="FF0000"/>
      <w:lang w:val="en-US"/>
    </w:rPr>
  </w:style>
  <w:style w:type="paragraph" w:customStyle="1" w:styleId="FreeForm">
    <w:name w:val="Free Form"/>
    <w:rsid w:val="00760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760A7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6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Company>ICTS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IVANOVA</dc:creator>
  <cp:lastModifiedBy>User</cp:lastModifiedBy>
  <cp:revision>2</cp:revision>
  <dcterms:created xsi:type="dcterms:W3CDTF">2020-06-05T06:57:00Z</dcterms:created>
  <dcterms:modified xsi:type="dcterms:W3CDTF">2020-06-08T14:23:00Z</dcterms:modified>
</cp:coreProperties>
</file>